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B6" w:rsidRDefault="001649B6">
      <w:pPr>
        <w:rPr>
          <w:rStyle w:val="datanot"/>
          <w:rFonts w:ascii="Helvetica" w:hAnsi="Helvetica" w:cs="Helvetica"/>
          <w:b/>
          <w:bCs/>
          <w:color w:val="333333"/>
          <w:sz w:val="16"/>
          <w:szCs w:val="16"/>
          <w:shd w:val="clear" w:color="auto" w:fill="FFFFFF"/>
        </w:rPr>
      </w:pPr>
      <w:r>
        <w:rPr>
          <w:noProof/>
          <w:lang w:bidi="he-IL"/>
        </w:rPr>
        <w:drawing>
          <wp:inline distT="0" distB="0" distL="0" distR="0">
            <wp:extent cx="6000750" cy="3381375"/>
            <wp:effectExtent l="19050" t="0" r="0" b="0"/>
            <wp:docPr id="1" name="Immagine 1" descr="Risultati immagini per il vel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l veli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9B6" w:rsidRDefault="001649B6">
      <w:pPr>
        <w:rPr>
          <w:rStyle w:val="datanot"/>
          <w:rFonts w:ascii="Helvetica" w:hAnsi="Helvetica" w:cs="Helvetica"/>
          <w:b/>
          <w:bCs/>
          <w:color w:val="333333"/>
          <w:sz w:val="16"/>
          <w:szCs w:val="16"/>
          <w:shd w:val="clear" w:color="auto" w:fill="FFFFFF"/>
        </w:rPr>
      </w:pPr>
    </w:p>
    <w:p w:rsidR="001649B6" w:rsidRDefault="001649B6">
      <w:pPr>
        <w:rPr>
          <w:rStyle w:val="datanot"/>
          <w:rFonts w:ascii="Helvetica" w:hAnsi="Helvetica" w:cs="Helvetica"/>
          <w:b/>
          <w:bCs/>
          <w:color w:val="333333"/>
          <w:sz w:val="16"/>
          <w:szCs w:val="16"/>
          <w:shd w:val="clear" w:color="auto" w:fill="FFFFFF"/>
        </w:rPr>
      </w:pPr>
    </w:p>
    <w:p w:rsidR="001649B6" w:rsidRDefault="001649B6">
      <w:pPr>
        <w:rPr>
          <w:rStyle w:val="datanot"/>
          <w:rFonts w:ascii="Helvetica" w:hAnsi="Helvetica" w:cs="Helvetica"/>
          <w:b/>
          <w:bCs/>
          <w:color w:val="333333"/>
          <w:sz w:val="16"/>
          <w:szCs w:val="16"/>
          <w:shd w:val="clear" w:color="auto" w:fill="FFFFFF"/>
        </w:rPr>
      </w:pPr>
    </w:p>
    <w:p w:rsidR="00041391" w:rsidRDefault="001649B6">
      <w:r>
        <w:rPr>
          <w:rStyle w:val="datanot"/>
          <w:rFonts w:ascii="Helvetica" w:hAnsi="Helvetica" w:cs="Helvetica"/>
          <w:b/>
          <w:bCs/>
          <w:color w:val="333333"/>
          <w:sz w:val="16"/>
          <w:szCs w:val="16"/>
          <w:shd w:val="clear" w:color="auto" w:fill="FFFFFF"/>
        </w:rPr>
        <w:t>GIOVEDÌ 27 OTTOBRE 2016 07.14.19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Agenda di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giovedi'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27 ottobre (33)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Gli appuntamenti di oggi (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ilVelino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/AGV NEWS) Roma, 27 OTT - ROMA (ore 17) -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Sara'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la prolusione di Pier Ferdinando Casini, presidente della commissione Affari esteri del Senato, a dare il via al nuovo anno accademico del Collegio Universitario dei Cavalieri del Lavoro "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Lamaro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Pozzani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" (via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Saredo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74). Alla cerimonia interverranno Antonio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Fonts w:ascii="Helvetica" w:hAnsi="Helvetica" w:cs="Helvetica"/>
          <w:b/>
          <w:bCs/>
          <w:color w:val="FF0000"/>
          <w:sz w:val="21"/>
          <w:szCs w:val="21"/>
          <w:shd w:val="clear" w:color="auto" w:fill="FFFFFF"/>
        </w:rPr>
        <w:t>D'Amato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Presidente della Federazione Nazionale dei Cavalieri del Lavoro, e Linda Orsola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Gilli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Presidente della Commissione per le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Attivita'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di Formazione della Federazione. Alla fine dei lavori ci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sara'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la consegna dei riconoscimenti alle matricole. I profili dei nuovi studenti del Collegio saranno presentati dal Direttore scientifico della struttura, il professore Stefano Semplici.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red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 071027 OTT 16 NNNN</w:t>
      </w:r>
    </w:p>
    <w:sectPr w:rsidR="00041391" w:rsidSect="00041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649B6"/>
    <w:rsid w:val="00041391"/>
    <w:rsid w:val="001649B6"/>
    <w:rsid w:val="009D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3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atanot">
    <w:name w:val="datanot"/>
    <w:basedOn w:val="Carpredefinitoparagrafo"/>
    <w:rsid w:val="001649B6"/>
  </w:style>
  <w:style w:type="character" w:customStyle="1" w:styleId="apple-converted-space">
    <w:name w:val="apple-converted-space"/>
    <w:basedOn w:val="Carpredefinitoparagrafo"/>
    <w:rsid w:val="00164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eprocaccini</dc:creator>
  <cp:lastModifiedBy>eprocaccini</cp:lastModifiedBy>
  <cp:revision>1</cp:revision>
  <cp:lastPrinted>2016-10-28T09:29:00Z</cp:lastPrinted>
  <dcterms:created xsi:type="dcterms:W3CDTF">2016-10-28T09:28:00Z</dcterms:created>
  <dcterms:modified xsi:type="dcterms:W3CDTF">2016-10-28T09:29:00Z</dcterms:modified>
</cp:coreProperties>
</file>