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F8" w:rsidRPr="008B6E65" w:rsidRDefault="005169F8" w:rsidP="005169F8">
      <w:pPr>
        <w:jc w:val="center"/>
        <w:rPr>
          <w:rFonts w:cstheme="majorBidi"/>
          <w:b/>
          <w:bCs/>
          <w:sz w:val="26"/>
          <w:szCs w:val="26"/>
        </w:rPr>
      </w:pPr>
      <w:r w:rsidRPr="008B6E65">
        <w:rPr>
          <w:rFonts w:cstheme="majorBidi"/>
          <w:b/>
          <w:bCs/>
          <w:sz w:val="26"/>
          <w:szCs w:val="26"/>
        </w:rPr>
        <w:t>COMUNICATO STAMPA</w:t>
      </w:r>
    </w:p>
    <w:p w:rsidR="005169F8" w:rsidRDefault="005169F8" w:rsidP="005169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noProof/>
          <w:sz w:val="48"/>
          <w:szCs w:val="48"/>
          <w:lang w:eastAsia="zh-TW" w:bidi="he-IL"/>
        </w:rPr>
        <w:drawing>
          <wp:inline distT="0" distB="0" distL="0" distR="0">
            <wp:extent cx="514350" cy="638175"/>
            <wp:effectExtent l="0" t="0" r="0" b="9525"/>
            <wp:docPr id="4" name="Immagine 1" descr="logo Cav. La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av. Lav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F8" w:rsidRPr="008B6E65" w:rsidRDefault="005169F8" w:rsidP="008B6E65">
      <w:pPr>
        <w:pStyle w:val="Nessunaspaziatura"/>
        <w:rPr>
          <w:sz w:val="26"/>
          <w:szCs w:val="26"/>
        </w:rPr>
      </w:pPr>
      <w:r w:rsidRPr="008B6E65">
        <w:rPr>
          <w:i/>
          <w:iCs/>
          <w:sz w:val="24"/>
          <w:szCs w:val="24"/>
        </w:rPr>
        <w:t xml:space="preserve">Convegno nazionale della </w:t>
      </w:r>
      <w:r w:rsidRPr="008B6E65">
        <w:rPr>
          <w:b/>
          <w:i/>
          <w:iCs/>
          <w:sz w:val="24"/>
          <w:szCs w:val="24"/>
        </w:rPr>
        <w:t>Federazione Nazionale dei Cavalieri del Lavoro</w:t>
      </w:r>
      <w:r w:rsidR="008B6E65" w:rsidRPr="008B6E65">
        <w:rPr>
          <w:i/>
          <w:iCs/>
          <w:sz w:val="24"/>
          <w:szCs w:val="24"/>
        </w:rPr>
        <w:t>. Intervengono</w:t>
      </w:r>
      <w:r w:rsidRPr="008B6E65">
        <w:rPr>
          <w:i/>
          <w:iCs/>
          <w:sz w:val="24"/>
          <w:szCs w:val="24"/>
        </w:rPr>
        <w:t xml:space="preserve"> i ministr</w:t>
      </w:r>
      <w:r w:rsidR="00F509B6" w:rsidRPr="008B6E65">
        <w:rPr>
          <w:i/>
          <w:iCs/>
          <w:sz w:val="24"/>
          <w:szCs w:val="24"/>
        </w:rPr>
        <w:t>i</w:t>
      </w:r>
      <w:r w:rsidRPr="008B6E65">
        <w:rPr>
          <w:i/>
          <w:iCs/>
          <w:sz w:val="24"/>
          <w:szCs w:val="24"/>
        </w:rPr>
        <w:t xml:space="preserve"> </w:t>
      </w:r>
      <w:r w:rsidRPr="008B6E65">
        <w:rPr>
          <w:b/>
          <w:bCs/>
          <w:i/>
          <w:iCs/>
          <w:sz w:val="24"/>
          <w:szCs w:val="24"/>
        </w:rPr>
        <w:t xml:space="preserve">Carlo </w:t>
      </w:r>
      <w:proofErr w:type="spellStart"/>
      <w:r w:rsidRPr="008B6E65">
        <w:rPr>
          <w:b/>
          <w:bCs/>
          <w:i/>
          <w:iCs/>
          <w:sz w:val="24"/>
          <w:szCs w:val="24"/>
        </w:rPr>
        <w:t>Calenda</w:t>
      </w:r>
      <w:proofErr w:type="spellEnd"/>
      <w:r w:rsidRPr="008B6E65">
        <w:rPr>
          <w:i/>
          <w:iCs/>
          <w:sz w:val="24"/>
          <w:szCs w:val="24"/>
        </w:rPr>
        <w:t xml:space="preserve"> </w:t>
      </w:r>
      <w:r w:rsidR="00F509B6" w:rsidRPr="008B6E65">
        <w:rPr>
          <w:i/>
          <w:iCs/>
          <w:sz w:val="24"/>
          <w:szCs w:val="24"/>
        </w:rPr>
        <w:t xml:space="preserve">(Sviluppo economico) </w:t>
      </w:r>
      <w:r w:rsidRPr="008B6E65">
        <w:rPr>
          <w:i/>
          <w:iCs/>
          <w:sz w:val="24"/>
          <w:szCs w:val="24"/>
        </w:rPr>
        <w:t xml:space="preserve">e </w:t>
      </w:r>
      <w:r w:rsidRPr="008B6E65">
        <w:rPr>
          <w:b/>
          <w:bCs/>
          <w:i/>
          <w:iCs/>
          <w:sz w:val="24"/>
          <w:szCs w:val="24"/>
        </w:rPr>
        <w:t xml:space="preserve">Dario </w:t>
      </w:r>
      <w:proofErr w:type="spellStart"/>
      <w:r w:rsidRPr="008B6E65">
        <w:rPr>
          <w:b/>
          <w:bCs/>
          <w:i/>
          <w:iCs/>
          <w:sz w:val="24"/>
          <w:szCs w:val="24"/>
        </w:rPr>
        <w:t>Franceschini</w:t>
      </w:r>
      <w:proofErr w:type="spellEnd"/>
      <w:r w:rsidR="00F509B6" w:rsidRPr="008B6E65">
        <w:rPr>
          <w:b/>
          <w:bCs/>
          <w:i/>
          <w:iCs/>
          <w:sz w:val="24"/>
          <w:szCs w:val="24"/>
        </w:rPr>
        <w:t xml:space="preserve"> </w:t>
      </w:r>
      <w:r w:rsidR="00F509B6" w:rsidRPr="008B6E65">
        <w:rPr>
          <w:i/>
          <w:iCs/>
          <w:sz w:val="24"/>
          <w:szCs w:val="24"/>
        </w:rPr>
        <w:t>(Beni culturali)</w:t>
      </w:r>
      <w:r w:rsidRPr="008B6E65">
        <w:rPr>
          <w:i/>
          <w:iCs/>
          <w:sz w:val="24"/>
          <w:szCs w:val="24"/>
        </w:rPr>
        <w:t xml:space="preserve">. </w:t>
      </w:r>
      <w:r w:rsidR="00C77965" w:rsidRPr="008B6E65">
        <w:rPr>
          <w:i/>
          <w:iCs/>
          <w:sz w:val="24"/>
          <w:szCs w:val="24"/>
        </w:rPr>
        <w:t>Conclude</w:t>
      </w:r>
      <w:r w:rsidRPr="008B6E65">
        <w:rPr>
          <w:b/>
          <w:i/>
          <w:iCs/>
          <w:sz w:val="24"/>
          <w:szCs w:val="24"/>
        </w:rPr>
        <w:t xml:space="preserve"> Antonio D’Amato</w:t>
      </w:r>
    </w:p>
    <w:p w:rsidR="008B6E65" w:rsidRPr="008B6E65" w:rsidRDefault="008B6E65" w:rsidP="008B6E65">
      <w:pPr>
        <w:pStyle w:val="Nessunaspaziatura"/>
        <w:jc w:val="center"/>
        <w:rPr>
          <w:b/>
          <w:bCs/>
          <w:sz w:val="26"/>
          <w:szCs w:val="26"/>
        </w:rPr>
      </w:pPr>
      <w:r w:rsidRPr="008B6E65">
        <w:rPr>
          <w:b/>
          <w:bCs/>
          <w:sz w:val="26"/>
          <w:szCs w:val="26"/>
        </w:rPr>
        <w:t xml:space="preserve">Arte, cultura e impresa: il </w:t>
      </w:r>
      <w:proofErr w:type="spellStart"/>
      <w:r w:rsidRPr="008B6E65">
        <w:rPr>
          <w:b/>
          <w:bCs/>
          <w:sz w:val="26"/>
          <w:szCs w:val="26"/>
        </w:rPr>
        <w:t>brand</w:t>
      </w:r>
      <w:proofErr w:type="spellEnd"/>
      <w:r w:rsidRPr="008B6E65">
        <w:rPr>
          <w:b/>
          <w:bCs/>
          <w:sz w:val="26"/>
          <w:szCs w:val="26"/>
        </w:rPr>
        <w:t xml:space="preserve"> Italia</w:t>
      </w:r>
    </w:p>
    <w:p w:rsidR="005169F8" w:rsidRPr="00C77965" w:rsidRDefault="008B6E65" w:rsidP="008B6E65">
      <w:pPr>
        <w:pStyle w:val="Nessunaspaziatura"/>
        <w:jc w:val="center"/>
        <w:rPr>
          <w:b/>
          <w:bCs/>
          <w:sz w:val="28"/>
          <w:szCs w:val="28"/>
        </w:rPr>
      </w:pPr>
      <w:r w:rsidRPr="008B6E65">
        <w:rPr>
          <w:b/>
          <w:bCs/>
          <w:sz w:val="26"/>
          <w:szCs w:val="26"/>
        </w:rPr>
        <w:t>motore della crescita e dell’occupazione</w:t>
      </w:r>
      <w:r w:rsidR="00857392" w:rsidRPr="008B6E65">
        <w:rPr>
          <w:b/>
          <w:bCs/>
          <w:sz w:val="26"/>
          <w:szCs w:val="26"/>
        </w:rPr>
        <w:br/>
      </w:r>
    </w:p>
    <w:p w:rsidR="005169F8" w:rsidRPr="006902E4" w:rsidRDefault="005169F8" w:rsidP="00A35ACB">
      <w:pPr>
        <w:pStyle w:val="Nessunaspaziatura"/>
        <w:jc w:val="center"/>
        <w:rPr>
          <w:b/>
          <w:i/>
          <w:iCs/>
          <w:sz w:val="24"/>
          <w:szCs w:val="24"/>
        </w:rPr>
      </w:pPr>
      <w:r w:rsidRPr="006902E4">
        <w:rPr>
          <w:b/>
          <w:i/>
          <w:iCs/>
          <w:sz w:val="24"/>
          <w:szCs w:val="24"/>
        </w:rPr>
        <w:t>Sabato 1 ottobre, ore 9.15 – Salone dei Cinquecento - Palazzo Vecchio, Firenze</w:t>
      </w:r>
    </w:p>
    <w:p w:rsidR="005169F8" w:rsidRPr="006902E4" w:rsidRDefault="005169F8" w:rsidP="005169F8">
      <w:pPr>
        <w:pStyle w:val="Nessunaspaziatura"/>
        <w:jc w:val="center"/>
        <w:rPr>
          <w:rFonts w:cs="Arial"/>
          <w:color w:val="333333"/>
          <w:sz w:val="24"/>
          <w:szCs w:val="24"/>
          <w:shd w:val="clear" w:color="auto" w:fill="FFFFFF"/>
        </w:rPr>
      </w:pP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“Arte, Cultura e Impresa: vantaggio competitivo del </w:t>
      </w:r>
      <w:proofErr w:type="spellStart"/>
      <w:r>
        <w:rPr>
          <w:rFonts w:ascii="Calibri" w:hAnsi="Calibri"/>
          <w:color w:val="000000"/>
        </w:rPr>
        <w:t>brand</w:t>
      </w:r>
      <w:proofErr w:type="spellEnd"/>
      <w:r>
        <w:rPr>
          <w:rFonts w:ascii="Calibri" w:hAnsi="Calibri"/>
          <w:color w:val="000000"/>
        </w:rPr>
        <w:t xml:space="preserve"> Italia e motore di sviluppo del Pil e dell’occupazione” è il tema del convegno nazionale organizzato dalla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Federazione Nazionale dei Cavalieri del Lavoro</w:t>
      </w:r>
      <w:r>
        <w:rPr>
          <w:rFonts w:ascii="Calibri" w:hAnsi="Calibri"/>
          <w:color w:val="000000"/>
        </w:rPr>
        <w:t>, in programma sabato primo ottobre, a partire dalle 9.15, a Firenze presso il Salone dei Cinquecento di Palazzo Vecchio (piazza della Signoria).</w:t>
      </w: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 centro dell’iniziativa della Federazione presieduta da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Antonio D'Amato</w:t>
      </w:r>
      <w:r>
        <w:rPr>
          <w:rFonts w:ascii="Calibri" w:hAnsi="Calibri"/>
          <w:color w:val="000000"/>
        </w:rPr>
        <w:t xml:space="preserve">, realizzata in collaborazione con il Gruppo Toscano dei Cavalieri del Lavoro, l’analisi dell’impatto degli investimenti in cultura sul </w:t>
      </w:r>
      <w:proofErr w:type="spellStart"/>
      <w:r>
        <w:rPr>
          <w:rFonts w:ascii="Calibri" w:hAnsi="Calibri"/>
          <w:color w:val="000000"/>
        </w:rPr>
        <w:t>Made</w:t>
      </w:r>
      <w:proofErr w:type="spellEnd"/>
      <w:r>
        <w:rPr>
          <w:rFonts w:ascii="Calibri" w:hAnsi="Calibri"/>
          <w:color w:val="000000"/>
        </w:rPr>
        <w:t xml:space="preserve"> in Italy e sulla sua capacità di riconquistare, in questa maniera, quote nuove e a più alto valore aggiunto sui mercati globali.</w:t>
      </w: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Introduce il convegno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Cesare </w:t>
      </w:r>
      <w:proofErr w:type="spellStart"/>
      <w:r>
        <w:rPr>
          <w:rFonts w:ascii="Calibri" w:hAnsi="Calibri"/>
          <w:b/>
          <w:bCs/>
          <w:color w:val="000000"/>
        </w:rPr>
        <w:t>Puccioni</w:t>
      </w:r>
      <w:proofErr w:type="spellEnd"/>
      <w:r>
        <w:rPr>
          <w:rFonts w:ascii="Calibri" w:hAnsi="Calibri"/>
          <w:color w:val="000000"/>
        </w:rPr>
        <w:t>, Presidente del Gruppo Toscano dei Cavalieri del Lavoro. Segue la tavola rotonda sul tema “Arte e Cultura come leve per la valorizzare il sistema Paese”, alla quale partecipano, dopo la relazione di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Giuseppe Falco</w:t>
      </w:r>
      <w:r>
        <w:rPr>
          <w:rFonts w:ascii="Calibri" w:hAnsi="Calibri"/>
          <w:color w:val="000000"/>
        </w:rPr>
        <w:t xml:space="preserve">, amministratore delegato The Boston </w:t>
      </w:r>
      <w:proofErr w:type="spellStart"/>
      <w:r>
        <w:rPr>
          <w:rFonts w:ascii="Calibri" w:hAnsi="Calibri"/>
          <w:color w:val="000000"/>
        </w:rPr>
        <w:t>Consulting</w:t>
      </w:r>
      <w:proofErr w:type="spellEnd"/>
      <w:r>
        <w:rPr>
          <w:rFonts w:ascii="Calibri" w:hAnsi="Calibri"/>
          <w:color w:val="000000"/>
        </w:rPr>
        <w:t xml:space="preserve"> Group Italia, Grecia e Turchia,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Dario </w:t>
      </w:r>
      <w:proofErr w:type="spellStart"/>
      <w:r>
        <w:rPr>
          <w:rFonts w:ascii="Calibri" w:hAnsi="Calibri"/>
          <w:b/>
          <w:bCs/>
          <w:color w:val="000000"/>
        </w:rPr>
        <w:t>Nardella</w:t>
      </w:r>
      <w:proofErr w:type="spellEnd"/>
      <w:r>
        <w:rPr>
          <w:rFonts w:ascii="Calibri" w:hAnsi="Calibri"/>
          <w:color w:val="000000"/>
        </w:rPr>
        <w:t>, sindaco di Firenze,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Paolo Mieli</w:t>
      </w:r>
      <w:r>
        <w:rPr>
          <w:rFonts w:ascii="Calibri" w:hAnsi="Calibri"/>
          <w:color w:val="000000"/>
        </w:rPr>
        <w:t>, editorialista del “Corriere della Sera”, e il Cavaliere del Lavoro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Luca Cordero di Montezemolo</w:t>
      </w:r>
      <w:r>
        <w:rPr>
          <w:rFonts w:ascii="Calibri" w:hAnsi="Calibri"/>
          <w:color w:val="000000"/>
        </w:rPr>
        <w:t>, Presidente del Comitato Promotore Roma 2024.</w:t>
      </w: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Alla seconda tavola rotonda, intitolata “Valore e </w:t>
      </w:r>
      <w:proofErr w:type="spellStart"/>
      <w:r>
        <w:rPr>
          <w:rFonts w:ascii="Calibri" w:hAnsi="Calibri"/>
          <w:color w:val="000000"/>
        </w:rPr>
        <w:t>brand</w:t>
      </w:r>
      <w:proofErr w:type="spellEnd"/>
      <w:r>
        <w:rPr>
          <w:rFonts w:ascii="Calibri" w:hAnsi="Calibri"/>
          <w:color w:val="000000"/>
        </w:rPr>
        <w:t xml:space="preserve"> equità del </w:t>
      </w:r>
      <w:proofErr w:type="spellStart"/>
      <w:r>
        <w:rPr>
          <w:rFonts w:ascii="Calibri" w:hAnsi="Calibri"/>
          <w:color w:val="000000"/>
        </w:rPr>
        <w:t>Made</w:t>
      </w:r>
      <w:proofErr w:type="spellEnd"/>
      <w:r>
        <w:rPr>
          <w:rFonts w:ascii="Calibri" w:hAnsi="Calibri"/>
          <w:color w:val="000000"/>
        </w:rPr>
        <w:t xml:space="preserve"> in Italy”, introdotta dalla relazione di </w:t>
      </w:r>
      <w:r>
        <w:rPr>
          <w:rFonts w:ascii="Calibri" w:hAnsi="Calibri"/>
          <w:b/>
          <w:bCs/>
          <w:color w:val="000000"/>
        </w:rPr>
        <w:t xml:space="preserve">Marco </w:t>
      </w:r>
      <w:proofErr w:type="spellStart"/>
      <w:r>
        <w:rPr>
          <w:rFonts w:ascii="Calibri" w:hAnsi="Calibri"/>
          <w:b/>
          <w:bCs/>
          <w:color w:val="000000"/>
        </w:rPr>
        <w:t>Fortis</w:t>
      </w:r>
      <w:proofErr w:type="spellEnd"/>
      <w:r>
        <w:rPr>
          <w:rFonts w:ascii="Calibri" w:hAnsi="Calibri"/>
          <w:color w:val="000000"/>
        </w:rPr>
        <w:t>, direttore della Fondazione Edison, intervengono i Cavalieri del Lavoro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Piero Antinori</w:t>
      </w:r>
      <w:r>
        <w:rPr>
          <w:rFonts w:ascii="Calibri" w:hAnsi="Calibri"/>
          <w:color w:val="000000"/>
        </w:rPr>
        <w:t>, presidente onorario della Marchesi Antinori,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Adolfo </w:t>
      </w:r>
      <w:proofErr w:type="spellStart"/>
      <w:r>
        <w:rPr>
          <w:rFonts w:ascii="Calibri" w:hAnsi="Calibri"/>
          <w:b/>
          <w:bCs/>
          <w:color w:val="000000"/>
        </w:rPr>
        <w:t>Guzzini</w:t>
      </w:r>
      <w:proofErr w:type="spellEnd"/>
      <w:r>
        <w:rPr>
          <w:rFonts w:ascii="Calibri" w:hAnsi="Calibri"/>
          <w:color w:val="000000"/>
        </w:rPr>
        <w:t xml:space="preserve">, presidente di </w:t>
      </w:r>
      <w:proofErr w:type="spellStart"/>
      <w:r>
        <w:rPr>
          <w:rFonts w:ascii="Calibri" w:hAnsi="Calibri"/>
          <w:color w:val="000000"/>
        </w:rPr>
        <w:t>iGuzzini</w:t>
      </w:r>
      <w:proofErr w:type="spellEnd"/>
      <w:r>
        <w:rPr>
          <w:rFonts w:ascii="Calibri" w:hAnsi="Calibri"/>
          <w:color w:val="000000"/>
        </w:rPr>
        <w:t xml:space="preserve"> illuminazione, e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Maurizio Marchesini</w:t>
      </w:r>
      <w:r>
        <w:rPr>
          <w:rFonts w:ascii="Calibri" w:hAnsi="Calibri"/>
          <w:color w:val="000000"/>
        </w:rPr>
        <w:t>, presidente di Confindustria Emilia Romagna.                                                                      </w:t>
      </w: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Sul tema “L’alleanza tra cultura e sviluppo”, intervengono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Carlo </w:t>
      </w:r>
      <w:proofErr w:type="spellStart"/>
      <w:r>
        <w:rPr>
          <w:rFonts w:ascii="Calibri" w:hAnsi="Calibri"/>
          <w:b/>
          <w:bCs/>
          <w:color w:val="000000"/>
        </w:rPr>
        <w:t>Calenda</w:t>
      </w:r>
      <w:proofErr w:type="spellEnd"/>
      <w:r>
        <w:rPr>
          <w:rFonts w:ascii="Calibri" w:hAnsi="Calibri"/>
          <w:color w:val="000000"/>
        </w:rPr>
        <w:t>, ministro dello Sviluppo Economico, e</w:t>
      </w:r>
      <w:r>
        <w:rPr>
          <w:rStyle w:val="apple-converted-space"/>
          <w:rFonts w:ascii="Calibri" w:hAnsi="Calibri"/>
          <w:b/>
          <w:bCs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Dario </w:t>
      </w:r>
      <w:proofErr w:type="spellStart"/>
      <w:r>
        <w:rPr>
          <w:rFonts w:ascii="Calibri" w:hAnsi="Calibri"/>
          <w:b/>
          <w:bCs/>
          <w:color w:val="000000"/>
        </w:rPr>
        <w:t>Franceschini</w:t>
      </w:r>
      <w:proofErr w:type="spellEnd"/>
      <w:r>
        <w:rPr>
          <w:rFonts w:ascii="Calibri" w:hAnsi="Calibri"/>
          <w:color w:val="000000"/>
        </w:rPr>
        <w:t>, ministro dei Beni e delle Attività Culturali e del Turismo. Conclude i lavori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Antonio D’Amato</w:t>
      </w:r>
      <w:r>
        <w:rPr>
          <w:rFonts w:ascii="Calibri" w:hAnsi="Calibri"/>
          <w:color w:val="000000"/>
        </w:rPr>
        <w:t>, presidente della Federazione Nazionale dei Cavalieri del Lavoro.</w:t>
      </w: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Introduce e modera le tavole rotonde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>Enrico Mentana</w:t>
      </w:r>
      <w:r>
        <w:rPr>
          <w:rFonts w:ascii="Calibri" w:hAnsi="Calibri"/>
          <w:color w:val="000000"/>
        </w:rPr>
        <w:t>, direttore del Tg dell’emittente televisiva La7.</w:t>
      </w:r>
    </w:p>
    <w:p w:rsidR="008B6E65" w:rsidRDefault="008B6E65" w:rsidP="008B6E6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“Mettere in relazione l’archetipo cultura con i processi di sviluppo industriale rappresenta la chiave di volta per ridefinire la nostra posizione competitiva sugli scenari internazionali”, spiega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b/>
          <w:bCs/>
          <w:color w:val="000000"/>
        </w:rPr>
        <w:t xml:space="preserve">Antonio D’Amato </w:t>
      </w:r>
      <w:r>
        <w:rPr>
          <w:rFonts w:ascii="Calibri" w:hAnsi="Calibri"/>
          <w:color w:val="000000"/>
        </w:rPr>
        <w:t xml:space="preserve">annunciando il convegno fiorentino, che rappresenta la terza tappa del “Progetto Cultura”. Un progetto, messo in campo dai Cavalieri del Lavoro, che ha affrontato finora, con due workshop, i temi della </w:t>
      </w:r>
      <w:proofErr w:type="spellStart"/>
      <w:r>
        <w:rPr>
          <w:rFonts w:ascii="Calibri" w:hAnsi="Calibri"/>
          <w:i/>
          <w:iCs/>
          <w:color w:val="000000"/>
        </w:rPr>
        <w:t>governance</w:t>
      </w:r>
      <w:proofErr w:type="spellEnd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dei poli museali (Firenze, settembre 2015) e della diffusione della cultura e della conoscenza dell’arte nella scuola e nella società (Perugia, marzo 2016).</w:t>
      </w:r>
    </w:p>
    <w:p w:rsidR="00C17C4B" w:rsidRPr="008B6E65" w:rsidRDefault="00C17C4B" w:rsidP="008B6E65">
      <w:pPr>
        <w:rPr>
          <w:color w:val="000000" w:themeColor="text1"/>
          <w:sz w:val="20"/>
          <w:szCs w:val="20"/>
        </w:rPr>
      </w:pPr>
      <w:r w:rsidRPr="008B6E65">
        <w:rPr>
          <w:color w:val="000000" w:themeColor="text1"/>
          <w:sz w:val="20"/>
          <w:szCs w:val="20"/>
        </w:rPr>
        <w:t xml:space="preserve">Roma, </w:t>
      </w:r>
      <w:r w:rsidR="008B6E65" w:rsidRPr="008B6E65">
        <w:rPr>
          <w:color w:val="000000" w:themeColor="text1"/>
          <w:sz w:val="20"/>
          <w:szCs w:val="20"/>
        </w:rPr>
        <w:t>12</w:t>
      </w:r>
      <w:r w:rsidRPr="008B6E65">
        <w:rPr>
          <w:color w:val="000000" w:themeColor="text1"/>
          <w:sz w:val="20"/>
          <w:szCs w:val="20"/>
        </w:rPr>
        <w:t xml:space="preserve"> settembre 2016</w:t>
      </w:r>
      <w:r w:rsidRPr="008B6E65">
        <w:rPr>
          <w:color w:val="000000" w:themeColor="text1"/>
          <w:sz w:val="20"/>
          <w:szCs w:val="20"/>
        </w:rPr>
        <w:br/>
        <w:t>ufficiostampa@cavalieridellavoro.it</w:t>
      </w:r>
      <w:r w:rsidRPr="008B6E65">
        <w:rPr>
          <w:color w:val="000000" w:themeColor="text1"/>
          <w:sz w:val="20"/>
          <w:szCs w:val="20"/>
        </w:rPr>
        <w:br/>
        <w:t>06.420321</w:t>
      </w:r>
    </w:p>
    <w:sectPr w:rsidR="00C17C4B" w:rsidRPr="008B6E65" w:rsidSect="00424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0B" w:rsidRDefault="00C60A0B" w:rsidP="008409F1">
      <w:pPr>
        <w:spacing w:after="0" w:line="240" w:lineRule="auto"/>
      </w:pPr>
      <w:r>
        <w:separator/>
      </w:r>
    </w:p>
  </w:endnote>
  <w:endnote w:type="continuationSeparator" w:id="0">
    <w:p w:rsidR="00C60A0B" w:rsidRDefault="00C60A0B" w:rsidP="0084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0B" w:rsidRDefault="00C60A0B" w:rsidP="008409F1">
      <w:pPr>
        <w:spacing w:after="0" w:line="240" w:lineRule="auto"/>
      </w:pPr>
      <w:r>
        <w:separator/>
      </w:r>
    </w:p>
  </w:footnote>
  <w:footnote w:type="continuationSeparator" w:id="0">
    <w:p w:rsidR="00C60A0B" w:rsidRDefault="00C60A0B" w:rsidP="00840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7617E"/>
    <w:rsid w:val="000072B2"/>
    <w:rsid w:val="00091133"/>
    <w:rsid w:val="000F407B"/>
    <w:rsid w:val="00114005"/>
    <w:rsid w:val="00137383"/>
    <w:rsid w:val="00153928"/>
    <w:rsid w:val="001D79D7"/>
    <w:rsid w:val="001F0F5C"/>
    <w:rsid w:val="002C4937"/>
    <w:rsid w:val="00306414"/>
    <w:rsid w:val="00306E44"/>
    <w:rsid w:val="0032651C"/>
    <w:rsid w:val="00410AE9"/>
    <w:rsid w:val="00424BA7"/>
    <w:rsid w:val="0047617E"/>
    <w:rsid w:val="0048797E"/>
    <w:rsid w:val="005169F8"/>
    <w:rsid w:val="005B6B85"/>
    <w:rsid w:val="005D0BAA"/>
    <w:rsid w:val="0067010D"/>
    <w:rsid w:val="006902E4"/>
    <w:rsid w:val="00690832"/>
    <w:rsid w:val="008409F1"/>
    <w:rsid w:val="00857392"/>
    <w:rsid w:val="008B6E65"/>
    <w:rsid w:val="0098069E"/>
    <w:rsid w:val="009B6343"/>
    <w:rsid w:val="009C1F27"/>
    <w:rsid w:val="00A35ACB"/>
    <w:rsid w:val="00A86C1F"/>
    <w:rsid w:val="00B559A3"/>
    <w:rsid w:val="00BD5B50"/>
    <w:rsid w:val="00C17C4B"/>
    <w:rsid w:val="00C404FA"/>
    <w:rsid w:val="00C6027F"/>
    <w:rsid w:val="00C60A0B"/>
    <w:rsid w:val="00C77965"/>
    <w:rsid w:val="00C8754F"/>
    <w:rsid w:val="00CA27E0"/>
    <w:rsid w:val="00D616CA"/>
    <w:rsid w:val="00F509B6"/>
    <w:rsid w:val="00FC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0AE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0AE9"/>
    <w:rPr>
      <w:b/>
      <w:bCs/>
    </w:rPr>
  </w:style>
  <w:style w:type="character" w:styleId="Enfasicorsivo">
    <w:name w:val="Emphasis"/>
    <w:basedOn w:val="Carpredefinitoparagrafo"/>
    <w:uiPriority w:val="20"/>
    <w:qFormat/>
    <w:rsid w:val="00410AE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6C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09F1"/>
  </w:style>
  <w:style w:type="paragraph" w:styleId="Pidipagina">
    <w:name w:val="footer"/>
    <w:basedOn w:val="Normale"/>
    <w:link w:val="PidipaginaCarattere"/>
    <w:uiPriority w:val="99"/>
    <w:semiHidden/>
    <w:unhideWhenUsed/>
    <w:rsid w:val="0084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09F1"/>
  </w:style>
  <w:style w:type="paragraph" w:styleId="Nessunaspaziatura">
    <w:name w:val="No Spacing"/>
    <w:uiPriority w:val="1"/>
    <w:qFormat/>
    <w:rsid w:val="005169F8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7C4B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B6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18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1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2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5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3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3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8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 Berrettini</dc:creator>
  <cp:lastModifiedBy>eprocaccini</cp:lastModifiedBy>
  <cp:revision>2</cp:revision>
  <cp:lastPrinted>2016-09-12T11:28:00Z</cp:lastPrinted>
  <dcterms:created xsi:type="dcterms:W3CDTF">2016-09-12T15:24:00Z</dcterms:created>
  <dcterms:modified xsi:type="dcterms:W3CDTF">2016-09-12T15:24:00Z</dcterms:modified>
</cp:coreProperties>
</file>